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FD" w:rsidRPr="001E0216" w:rsidRDefault="00355DFD" w:rsidP="00355DF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E0216">
        <w:rPr>
          <w:rFonts w:ascii="Times New Roman" w:hAnsi="Times New Roman" w:cs="Times New Roman"/>
          <w:b/>
          <w:sz w:val="24"/>
        </w:rPr>
        <w:t>Izvedbeni</w:t>
      </w:r>
      <w:proofErr w:type="spellEnd"/>
      <w:r w:rsidRPr="001E0216">
        <w:rPr>
          <w:rFonts w:ascii="Times New Roman" w:hAnsi="Times New Roman" w:cs="Times New Roman"/>
          <w:b/>
          <w:sz w:val="24"/>
        </w:rPr>
        <w:t xml:space="preserve"> plan </w:t>
      </w:r>
      <w:proofErr w:type="spellStart"/>
      <w:r w:rsidRPr="001E0216">
        <w:rPr>
          <w:rFonts w:ascii="Times New Roman" w:hAnsi="Times New Roman" w:cs="Times New Roman"/>
          <w:b/>
          <w:sz w:val="24"/>
        </w:rPr>
        <w:t>nastave</w:t>
      </w:r>
      <w:proofErr w:type="spellEnd"/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540B6A" w:rsidRPr="009947BA" w:rsidTr="000C0CE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0B6A" w:rsidRPr="004923F4" w:rsidRDefault="00540B6A" w:rsidP="000C0CE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40B6A" w:rsidRPr="004923F4" w:rsidRDefault="00540B6A" w:rsidP="000C0CE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0B6A" w:rsidRPr="004923F4" w:rsidRDefault="00540B6A" w:rsidP="000C0C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40B6A" w:rsidRPr="004923F4" w:rsidRDefault="00540B6A" w:rsidP="000C0CE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40B6A" w:rsidRPr="009947BA" w:rsidTr="000C0CEA">
        <w:tc>
          <w:tcPr>
            <w:tcW w:w="1801" w:type="dxa"/>
            <w:shd w:val="clear" w:color="auto" w:fill="F2F2F2" w:themeFill="background1" w:themeFillShade="F2"/>
          </w:tcPr>
          <w:p w:rsidR="00540B6A" w:rsidRPr="004923F4" w:rsidRDefault="00540B6A" w:rsidP="000C0CE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40B6A" w:rsidRPr="007E1616" w:rsidRDefault="00540B6A" w:rsidP="000C0CE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ijed</w:t>
            </w:r>
            <w:r w:rsidRPr="007E1616">
              <w:rPr>
                <w:rFonts w:ascii="Times New Roman" w:hAnsi="Times New Roman" w:cs="Times New Roman"/>
                <w:sz w:val="20"/>
              </w:rPr>
              <w:t>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0B6A" w:rsidRPr="004923F4" w:rsidRDefault="00540B6A" w:rsidP="000C0CE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40B6A" w:rsidRPr="004923F4" w:rsidRDefault="00540B6A" w:rsidP="000C0C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 w:rsidR="00FC42A7">
              <w:rPr>
                <w:rFonts w:ascii="Times New Roman" w:hAnsi="Times New Roman" w:cs="Times New Roman"/>
                <w:sz w:val="18"/>
                <w:szCs w:val="18"/>
              </w:rPr>
              <w:t>ij</w:t>
            </w:r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ediplomski </w:t>
            </w:r>
          </w:p>
        </w:tc>
        <w:tc>
          <w:tcPr>
            <w:tcW w:w="1531" w:type="dxa"/>
            <w:gridSpan w:val="7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E173B" w:rsidRPr="004923F4" w:rsidRDefault="006369B4" w:rsidP="00FD53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E173B" w:rsidRPr="004923F4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4E173B" w:rsidRPr="004923F4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E173B" w:rsidRPr="004923F4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E173B" w:rsidRPr="004923F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E173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E173B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Stari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E173B" w:rsidRPr="009A284F" w:rsidRDefault="004E173B" w:rsidP="00FD539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4E173B" w:rsidRPr="009947BA" w:rsidTr="00FD53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E173B" w:rsidRDefault="004E173B" w:rsidP="00FD53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E04CE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.02.202</w:t>
            </w:r>
            <w:r w:rsidR="00EE04CE">
              <w:rPr>
                <w:rFonts w:ascii="Times New Roman" w:hAnsi="Times New Roman" w:cs="Times New Roman"/>
                <w:sz w:val="18"/>
              </w:rPr>
              <w:t>4</w:t>
            </w:r>
            <w:r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EE04CE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.06.202</w:t>
            </w:r>
            <w:r w:rsidR="00EE04C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E173B" w:rsidRPr="007E1616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semestar pr</w:t>
            </w:r>
            <w:r w:rsidR="00FC42A7">
              <w:rPr>
                <w:rFonts w:ascii="Times New Roman" w:hAnsi="Times New Roman" w:cs="Times New Roman"/>
                <w:sz w:val="18"/>
                <w:szCs w:val="18"/>
              </w:rPr>
              <w:t>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ediplomskog studija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anglistike</w:t>
            </w:r>
          </w:p>
        </w:tc>
      </w:tr>
      <w:tr w:rsidR="004E173B" w:rsidRPr="009947BA" w:rsidTr="00FD5393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E173B" w:rsidRPr="007361E7" w:rsidRDefault="004E173B" w:rsidP="00FD53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E173B" w:rsidRPr="009947BA" w:rsidRDefault="00931E66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31E6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931E66" w:rsidRPr="009947BA" w:rsidTr="00022D3B">
        <w:tc>
          <w:tcPr>
            <w:tcW w:w="1801" w:type="dxa"/>
            <w:shd w:val="clear" w:color="auto" w:fill="F2F2F2" w:themeFill="background1" w:themeFillShade="F2"/>
          </w:tcPr>
          <w:p w:rsidR="00931E66" w:rsidRPr="009947BA" w:rsidRDefault="00931E66" w:rsidP="00931E6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31E66" w:rsidRPr="009947BA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31E6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31E66" w:rsidRPr="009947BA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vAlign w:val="center"/>
          </w:tcPr>
          <w:p w:rsidR="00931E66" w:rsidRPr="001E0216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četvrtak 11-12 i po dogovoru</w:t>
            </w:r>
          </w:p>
        </w:tc>
      </w:tr>
      <w:tr w:rsidR="00931E66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931E66" w:rsidRPr="009947BA" w:rsidRDefault="00931E66" w:rsidP="00931E6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31E66" w:rsidRPr="009947BA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31E6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931E66" w:rsidRPr="009947BA" w:rsidTr="00CC474A">
        <w:tc>
          <w:tcPr>
            <w:tcW w:w="1801" w:type="dxa"/>
            <w:shd w:val="clear" w:color="auto" w:fill="F2F2F2" w:themeFill="background1" w:themeFillShade="F2"/>
          </w:tcPr>
          <w:p w:rsidR="00931E66" w:rsidRPr="009947BA" w:rsidRDefault="00931E66" w:rsidP="00931E6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vAlign w:val="center"/>
          </w:tcPr>
          <w:p w:rsidR="00931E66" w:rsidRPr="001E0216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31E66" w:rsidRPr="009947BA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vAlign w:val="center"/>
          </w:tcPr>
          <w:p w:rsidR="00931E66" w:rsidRPr="001E0216" w:rsidRDefault="00931E66" w:rsidP="00931E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četvrtak 11-12 i po dogovoru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B4202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B4202A" w:rsidRDefault="004E173B" w:rsidP="00FD5393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B4202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Default="004E173B" w:rsidP="00FD5393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173B" w:rsidRPr="009947BA" w:rsidTr="00FD5393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E173B" w:rsidRPr="007361E7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3B" w:rsidRPr="009947BA" w:rsidTr="00FD539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E173B" w:rsidRPr="009947BA" w:rsidTr="00FD5393">
        <w:tc>
          <w:tcPr>
            <w:tcW w:w="3296" w:type="dxa"/>
            <w:gridSpan w:val="8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E173B" w:rsidRPr="00167EA7" w:rsidRDefault="004E173B" w:rsidP="00FD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sati jasne i povezane eseje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te pravilno parafrazirati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sažimati akademske tekstove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4E173B" w:rsidRPr="00167EA7" w:rsidRDefault="004E173B" w:rsidP="004E173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4E173B" w:rsidRPr="00635B0D" w:rsidRDefault="004E173B" w:rsidP="004E173B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složene 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E173B" w:rsidRPr="00635B0D" w:rsidRDefault="004E173B" w:rsidP="004E173B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4E173B" w:rsidRPr="009947BA" w:rsidTr="00FD5393">
        <w:tc>
          <w:tcPr>
            <w:tcW w:w="3296" w:type="dxa"/>
            <w:gridSpan w:val="8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E173B" w:rsidRDefault="004E173B" w:rsidP="00FC4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4E173B" w:rsidRPr="00E83FCD" w:rsidRDefault="004E173B" w:rsidP="00FC42A7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4E173B" w:rsidRPr="00E83FCD" w:rsidRDefault="004E173B" w:rsidP="00FC42A7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4E173B" w:rsidRPr="00E83FCD" w:rsidRDefault="004E173B" w:rsidP="00FC42A7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istraživanja,</w:t>
            </w:r>
          </w:p>
          <w:p w:rsidR="004E173B" w:rsidRPr="00E83FCD" w:rsidRDefault="004E173B" w:rsidP="00FC42A7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čitati, pisati, slušati i govoriti engleski jezik na C2 razini – mogućnost primjene složenih gramatičkih struktura engleskoga jezika u usmenoj i </w:t>
            </w: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pismenoj komunikaciji te kritička prosudba i rasprava o različitim temama s upotrebom naprednog vokabulara engleskoga jezika,</w:t>
            </w:r>
          </w:p>
          <w:p w:rsidR="004E173B" w:rsidRPr="00B4202A" w:rsidRDefault="004E173B" w:rsidP="00FC42A7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4E173B" w:rsidRPr="009947BA" w:rsidTr="00FD5393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E173B" w:rsidRPr="009947BA" w:rsidTr="00FD5393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E173B" w:rsidRPr="009947BA" w:rsidTr="00FD539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E173B" w:rsidRPr="009947BA" w:rsidTr="00FD539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E173B" w:rsidRPr="00C02454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E173B" w:rsidRPr="00167EA7" w:rsidRDefault="004E173B" w:rsidP="00FC42A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ispitnom roku. Za prolaznu ocjenu iz završnog pismenog ispita student treba položiti sva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Ukoliko student ne položi završni usmeni ispit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 ispitnom roku, treba ponovno pristupiti polaganju završnog pismenog ispita u jesenskom ispitnom roku.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E173B" w:rsidRPr="009947BA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E173B" w:rsidRPr="009947BA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E173B" w:rsidRPr="009947BA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4038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lipnja 202</w:t>
            </w:r>
            <w:r w:rsidR="004038C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038C4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lipnja 202</w:t>
            </w:r>
            <w:r w:rsidR="004038C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4038C4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rujna 202</w:t>
            </w:r>
            <w:r w:rsidR="004038C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4E173B" w:rsidRDefault="004038C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="004E173B">
              <w:rPr>
                <w:rFonts w:ascii="Times New Roman" w:hAnsi="Times New Roman" w:cs="Times New Roman"/>
                <w:sz w:val="18"/>
              </w:rPr>
              <w:t>. rujna 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4E173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E173B" w:rsidRPr="00167EA7" w:rsidRDefault="004E173B" w:rsidP="00FC42A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udenata na jezičnoj razini C1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</w:t>
            </w:r>
            <w:r w:rsidRPr="00816D66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Pr="00585A27">
              <w:rPr>
                <w:rFonts w:ascii="Arial Narrow" w:hAnsi="Arial Narrow"/>
              </w:rPr>
              <w:t xml:space="preserve"> </w:t>
            </w:r>
            <w:r w:rsidRPr="00816D66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E173B" w:rsidRPr="006F5AC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4E173B" w:rsidRPr="0056518A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4E173B" w:rsidRPr="0056518A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collocations: sales and marketing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idioms (</w:t>
            </w:r>
            <w:r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Office is a Battlefield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4E173B" w:rsidRPr="001A7BE6" w:rsidRDefault="004E173B" w:rsidP="00FD539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1A7BE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173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Structure of an essay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E173B" w:rsidRPr="0056518A" w:rsidRDefault="004E173B" w:rsidP="004038C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4038C4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Revision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6F5AC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multiple choice</w:t>
            </w:r>
          </w:p>
          <w:p w:rsidR="004038C4" w:rsidRDefault="004E173B" w:rsidP="004038C4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multiple-choice cloze, collocations with </w:t>
            </w:r>
            <w:r w:rsidRPr="0056518A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go</w:t>
            </w:r>
          </w:p>
          <w:p w:rsidR="004E173B" w:rsidRPr="004038C4" w:rsidRDefault="004E173B" w:rsidP="004038C4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4038C4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Outlining an essay</w:t>
            </w:r>
          </w:p>
          <w:p w:rsidR="004E173B" w:rsidRPr="002472ED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passive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4E173B" w:rsidRPr="009D7A4F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Saki, The Open Window (short story)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idioms (A Project is a Race) 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E173B" w:rsidRPr="004038C4" w:rsidRDefault="00FC42A7" w:rsidP="004038C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4038C4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passive (cont.)</w:t>
            </w:r>
          </w:p>
          <w:p w:rsidR="004E173B" w:rsidRPr="00BE7BDF" w:rsidRDefault="004E173B" w:rsidP="00FD539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9D7A4F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sentence completion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word formation; describing trends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long turn (speculating)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cross-text multiple matching</w:t>
            </w:r>
          </w:p>
          <w:p w:rsidR="00F673F0" w:rsidRDefault="004E173B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Academic w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Linking adverbial</w:t>
            </w:r>
          </w:p>
          <w:p w:rsidR="004E173B" w:rsidRDefault="00F673F0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infinitive</w:t>
            </w:r>
            <w:r w:rsidR="004E173B" w:rsidRPr="009D7A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4E173B" w:rsidRPr="00D9394C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3C71F6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3C71F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(Economics is Flying)</w:t>
            </w:r>
          </w:p>
          <w:p w:rsidR="004E173B" w:rsidRPr="009D7A4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73F0" w:rsidRDefault="004E173B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Writing: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Writing introductions, t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hesis statement</w:t>
            </w:r>
          </w:p>
          <w:p w:rsidR="004E173B" w:rsidRDefault="00F673F0" w:rsidP="00F673F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gerund</w:t>
            </w:r>
            <w:r w:rsidR="004E173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954F33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4E173B" w:rsidRPr="00954F33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long turn (paraphrasing)</w:t>
            </w:r>
          </w:p>
          <w:p w:rsidR="004E173B" w:rsidRPr="00954F33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4E173B" w:rsidRPr="00954F33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open cloze; expressions with </w:t>
            </w:r>
            <w:r w:rsidRPr="00954F3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brain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Pr="00954F3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mind</w:t>
            </w:r>
          </w:p>
          <w:p w:rsidR="00F673F0" w:rsidRDefault="004E173B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 – Using notes</w:t>
            </w:r>
          </w:p>
          <w:p w:rsidR="004E173B" w:rsidRDefault="00F673F0" w:rsidP="00F673F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Participles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D01B9C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Evelyn Waugh, Mr Loveday's Little Outing (short story)</w:t>
            </w:r>
          </w:p>
          <w:p w:rsidR="004E173B" w:rsidRPr="00D01B9C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E173B" w:rsidRPr="00D01B9C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173B" w:rsidRPr="00D01B9C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Prefixes and suffixes</w:t>
            </w:r>
          </w:p>
          <w:p w:rsidR="004E173B" w:rsidRPr="006F5ACB" w:rsidRDefault="004E173B" w:rsidP="00FD539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Grammar: Indirect speech </w:t>
            </w:r>
          </w:p>
          <w:p w:rsidR="004E173B" w:rsidRPr="003822E4" w:rsidRDefault="004E173B" w:rsidP="00FD539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4E173B" w:rsidRPr="003822E4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4E173B" w:rsidRPr="006945CF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sentence completion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(reaching a decision)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past participles + dependent prepositions;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multiple-choice cloze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Writing conclusions</w:t>
            </w:r>
          </w:p>
          <w:p w:rsidR="004E173B" w:rsidRPr="006F5ACB" w:rsidRDefault="004E173B" w:rsidP="00FD539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Indirect speech (cont.)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6945CF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(Organisations are Gardens)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4E173B" w:rsidRPr="006945CF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73F0" w:rsidRDefault="004E173B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Using sources</w:t>
            </w:r>
            <w:r w:rsidR="00F673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E173B" w:rsidRPr="006945CF" w:rsidRDefault="00F673F0" w:rsidP="00F673F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Conditionals</w:t>
            </w:r>
          </w:p>
          <w:p w:rsidR="004E173B" w:rsidRPr="006945CF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B1656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expressions for describing compatibility; open cloze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 main ideas using sources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Grammar: The unreal present and past 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E173B" w:rsidRPr="00B1656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GB"/>
              </w:rPr>
              <w:t>Homework assignment: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Susan Hill, A Bit of Singing and Dancing (short story)</w:t>
            </w:r>
          </w:p>
          <w:p w:rsidR="004E173B" w:rsidRPr="003822E4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B1656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Susan Hill, A Bit of Singing and Dancing (short story)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(People are Liquid)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Noun phrases</w:t>
            </w:r>
          </w:p>
          <w:p w:rsidR="004E173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noun phrase: modification</w:t>
            </w:r>
          </w:p>
          <w:p w:rsidR="004E173B" w:rsidRPr="00F673F0" w:rsidRDefault="00F673F0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               </w:t>
            </w:r>
            <w:r w:rsidR="004E173B" w:rsidRPr="00F673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Nouns</w:t>
            </w:r>
          </w:p>
          <w:p w:rsidR="004E173B" w:rsidRPr="00B1656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>Reading: multiple matching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>Vocabulary: word formation; onomatopoeic words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Writing papers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Grammar: Nouns (cont.) 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4E173B" w:rsidRPr="00B1656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idioms (Animal idioms) </w:t>
            </w:r>
          </w:p>
          <w:p w:rsidR="004E173B" w:rsidRPr="00B1656B" w:rsidRDefault="004E173B" w:rsidP="00FD539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F673F0" w:rsidRDefault="004E173B" w:rsidP="00F673F0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Using references, reading abstracts</w:t>
            </w:r>
            <w:r w:rsidR="00F673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E173B" w:rsidRPr="00B1656B" w:rsidRDefault="00F673F0" w:rsidP="00F673F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E173B"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</w:t>
            </w:r>
          </w:p>
          <w:p w:rsidR="004E173B" w:rsidRPr="006F5AC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E173B" w:rsidRPr="00B1656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Kazuo Ishiguro, A Family Supper (short story)</w:t>
            </w:r>
          </w:p>
          <w:p w:rsidR="004E173B" w:rsidRPr="00B1656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discussion; role play</w:t>
            </w:r>
          </w:p>
          <w:p w:rsidR="004E173B" w:rsidRPr="00B1656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(Body idioms)</w:t>
            </w:r>
          </w:p>
          <w:p w:rsidR="004E173B" w:rsidRPr="00B1656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passive with reporting verbs</w:t>
            </w:r>
          </w:p>
          <w:p w:rsidR="004E173B" w:rsidRPr="00B1656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 (cont.)</w:t>
            </w:r>
          </w:p>
          <w:p w:rsidR="004E173B" w:rsidRPr="00DD37B7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4E173B" w:rsidRPr="006F5ACB" w:rsidRDefault="004E173B" w:rsidP="00FD5393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173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  <w:p w:rsidR="004E173B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4E173B" w:rsidRPr="00014B4D" w:rsidRDefault="004E173B" w:rsidP="00FD539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(academic writing)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326D0D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E173B" w:rsidRPr="00BA52EE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Burgess, S. (2015).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 Advanced.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Pearson. (U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nits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E173B" w:rsidRPr="00BA52EE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Finder.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4E173B" w:rsidRPr="00BA52EE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Builder.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4E173B" w:rsidRPr="00BA52EE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Swan, M.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Usage.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4E173B" w:rsidRPr="009947BA" w:rsidRDefault="004E173B" w:rsidP="00F673F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Martinović, 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Lovrović, L. (2020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Introduction to Academic Writing.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326D0D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 Organiser.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Language.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English: Workbook.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 Chazal, E., Rogers, L.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(2013).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EAP - A course in English for Academic Purposes (Intermediate).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 Course.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4E173B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Oshima, A., Hogue, A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(2006).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 to Academic Writing (3rd ed.).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Pearson Longman.</w:t>
            </w:r>
          </w:p>
          <w:p w:rsidR="004E173B" w:rsidRPr="00773FB4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erson, K., Wedge, R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Grammar for EAP.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Martinet, A.V. (1993).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Grammar.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4E173B" w:rsidRPr="00FD14F1" w:rsidRDefault="004E173B" w:rsidP="00F673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Karlovčan, V. (2002).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Advanced Learner's English Grammar.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4E173B" w:rsidRPr="00F15ABA" w:rsidRDefault="004E173B" w:rsidP="00F673F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E173B" w:rsidRPr="00F15ABA" w:rsidRDefault="009305B7" w:rsidP="00FD539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5B7">
              <w:rPr>
                <w:rFonts w:ascii="Times New Roman" w:hAnsi="Times New Roman" w:cs="Times New Roman"/>
                <w:sz w:val="18"/>
                <w:szCs w:val="18"/>
              </w:rPr>
              <w:t>Po izboru nastavnika</w:t>
            </w:r>
          </w:p>
        </w:tc>
      </w:tr>
      <w:tr w:rsidR="004E173B" w:rsidRPr="009947BA" w:rsidTr="00FD539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E173B" w:rsidRPr="00C02454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E173B" w:rsidRPr="00C02454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E173B" w:rsidRPr="00C02454" w:rsidRDefault="004E173B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E173B" w:rsidRPr="00C02454" w:rsidRDefault="004E173B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Pr="00C02454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E173B" w:rsidRPr="00C02454" w:rsidRDefault="004E173B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E173B" w:rsidRPr="00C02454" w:rsidRDefault="006369B4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E173B" w:rsidRPr="00C02454" w:rsidRDefault="004E173B" w:rsidP="00FD539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E173B" w:rsidRPr="00C02454" w:rsidRDefault="006369B4" w:rsidP="00FD539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E173B" w:rsidRPr="00C02454" w:rsidRDefault="006369B4" w:rsidP="00FD539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173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E173B" w:rsidRPr="00202E1C" w:rsidRDefault="004E173B" w:rsidP="00FD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pismeni ispit: 70%</w:t>
            </w:r>
          </w:p>
          <w:p w:rsidR="004E173B" w:rsidRPr="00202E1C" w:rsidRDefault="004E173B" w:rsidP="00FD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4E173B" w:rsidRPr="00202E1C" w:rsidRDefault="004E173B" w:rsidP="00FD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4E173B" w:rsidRPr="00202E1C" w:rsidRDefault="004E173B" w:rsidP="00FD5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3B" w:rsidRPr="00202E1C" w:rsidRDefault="004E173B" w:rsidP="00FD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4E173B" w:rsidRPr="00202E1C" w:rsidRDefault="004E173B" w:rsidP="00FD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70% - test iz  razumijevanja teksta, vokabulara, gramatike i prijevoda,</w:t>
            </w:r>
          </w:p>
          <w:p w:rsidR="004E173B" w:rsidRPr="00202E1C" w:rsidRDefault="004E173B" w:rsidP="00FD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173B" w:rsidRDefault="004E173B" w:rsidP="00FD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  <w:p w:rsidR="009305B7" w:rsidRPr="009F1E9D" w:rsidRDefault="009305B7" w:rsidP="00FD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3B" w:rsidRPr="009947BA" w:rsidTr="00FD5393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E173B" w:rsidRPr="00B4202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4E173B" w:rsidRPr="009947BA" w:rsidTr="00FD5393">
        <w:tc>
          <w:tcPr>
            <w:tcW w:w="1801" w:type="dxa"/>
            <w:vMerge/>
            <w:shd w:val="clear" w:color="auto" w:fill="F2F2F2" w:themeFill="background1" w:themeFillShade="F2"/>
          </w:tcPr>
          <w:p w:rsidR="004E173B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E173B" w:rsidRPr="00F107CD" w:rsidRDefault="004E173B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E173B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E173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E173B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E173B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E173B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E173B" w:rsidRPr="009947BA" w:rsidRDefault="006369B4" w:rsidP="00FD53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3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E173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E173B" w:rsidRPr="009947BA" w:rsidTr="00FD5393">
        <w:tc>
          <w:tcPr>
            <w:tcW w:w="1801" w:type="dxa"/>
            <w:shd w:val="clear" w:color="auto" w:fill="F2F2F2" w:themeFill="background1" w:themeFillShade="F2"/>
          </w:tcPr>
          <w:p w:rsidR="004E173B" w:rsidRPr="009947BA" w:rsidRDefault="004E173B" w:rsidP="00FD53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E173B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E173B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E173B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E173B" w:rsidRPr="00684BBC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E173B" w:rsidRPr="009947BA" w:rsidRDefault="004E173B" w:rsidP="00FD53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4E173B" w:rsidRPr="00386E9C" w:rsidRDefault="004E173B" w:rsidP="004E173B">
      <w:pPr>
        <w:rPr>
          <w:rFonts w:ascii="Georgia" w:hAnsi="Georgia" w:cs="Times New Roman"/>
          <w:sz w:val="24"/>
        </w:rPr>
      </w:pPr>
    </w:p>
    <w:p w:rsidR="00E72BC8" w:rsidRPr="004E173B" w:rsidRDefault="00E72BC8" w:rsidP="004E173B">
      <w:pPr>
        <w:jc w:val="both"/>
        <w:rPr>
          <w:rFonts w:ascii="Times New Roman" w:hAnsi="Times New Roman" w:cs="Times New Roman"/>
        </w:rPr>
      </w:pPr>
    </w:p>
    <w:sectPr w:rsidR="00E72BC8" w:rsidRPr="004E17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B4" w:rsidRDefault="006369B4" w:rsidP="004E173B">
      <w:pPr>
        <w:spacing w:after="0" w:line="240" w:lineRule="auto"/>
      </w:pPr>
      <w:r>
        <w:separator/>
      </w:r>
    </w:p>
  </w:endnote>
  <w:endnote w:type="continuationSeparator" w:id="0">
    <w:p w:rsidR="006369B4" w:rsidRDefault="006369B4" w:rsidP="004E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B4" w:rsidRDefault="006369B4" w:rsidP="004E173B">
      <w:pPr>
        <w:spacing w:after="0" w:line="240" w:lineRule="auto"/>
      </w:pPr>
      <w:r>
        <w:separator/>
      </w:r>
    </w:p>
  </w:footnote>
  <w:footnote w:type="continuationSeparator" w:id="0">
    <w:p w:rsidR="006369B4" w:rsidRDefault="006369B4" w:rsidP="004E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B9C" w:rsidRPr="001B3A0D" w:rsidRDefault="00BB09E6" w:rsidP="00355DFD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679B" wp14:editId="15BCAD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B9C" w:rsidRDefault="00355DFD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60521A5" wp14:editId="5DE8795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B09E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718397" wp14:editId="4ED21A3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D679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01B9C" w:rsidRDefault="00355DFD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60521A5" wp14:editId="5DE8795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B09E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5718397" wp14:editId="4ED21A3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355DFD" w:rsidRPr="00FF1020" w:rsidRDefault="00355DFD" w:rsidP="00355DFD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proofErr w:type="spellStart"/>
    <w:r w:rsidRPr="00FF1020">
      <w:rPr>
        <w:rFonts w:ascii="Merriweather" w:hAnsi="Merriweather"/>
        <w:sz w:val="18"/>
        <w:szCs w:val="20"/>
      </w:rPr>
      <w:t>Obrazac</w:t>
    </w:r>
    <w:proofErr w:type="spellEnd"/>
    <w:r w:rsidRPr="00FF1020">
      <w:rPr>
        <w:rFonts w:ascii="Merriweather" w:hAnsi="Merriweather"/>
        <w:sz w:val="18"/>
        <w:szCs w:val="20"/>
      </w:rPr>
      <w:t xml:space="preserve"> 1.3.2. </w:t>
    </w:r>
    <w:proofErr w:type="spellStart"/>
    <w:r w:rsidRPr="00FF1020">
      <w:rPr>
        <w:rFonts w:ascii="Merriweather" w:hAnsi="Merriweather"/>
        <w:sz w:val="18"/>
        <w:szCs w:val="20"/>
      </w:rPr>
      <w:t>Izvedbeni</w:t>
    </w:r>
    <w:proofErr w:type="spellEnd"/>
    <w:r w:rsidRPr="00FF1020">
      <w:rPr>
        <w:rFonts w:ascii="Merriweather" w:hAnsi="Merriweather"/>
        <w:sz w:val="18"/>
        <w:szCs w:val="20"/>
      </w:rPr>
      <w:t xml:space="preserve"> plan </w:t>
    </w:r>
    <w:proofErr w:type="spellStart"/>
    <w:r w:rsidRPr="00FF1020">
      <w:rPr>
        <w:rFonts w:ascii="Merriweather" w:hAnsi="Merriweather"/>
        <w:sz w:val="18"/>
        <w:szCs w:val="20"/>
      </w:rPr>
      <w:t>nastave</w:t>
    </w:r>
    <w:proofErr w:type="spellEnd"/>
    <w:r w:rsidRPr="00FF1020">
      <w:rPr>
        <w:rFonts w:ascii="Merriweather" w:hAnsi="Merriweather"/>
        <w:sz w:val="18"/>
        <w:szCs w:val="20"/>
      </w:rPr>
      <w:t xml:space="preserve">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D01B9C" w:rsidRDefault="006369B4" w:rsidP="0079745E">
    <w:pPr>
      <w:pStyle w:val="Header"/>
    </w:pPr>
  </w:p>
  <w:p w:rsidR="00D01B9C" w:rsidRDefault="00636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D9E48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3B"/>
    <w:rsid w:val="00157525"/>
    <w:rsid w:val="00355DFD"/>
    <w:rsid w:val="004038C4"/>
    <w:rsid w:val="004E173B"/>
    <w:rsid w:val="00540B6A"/>
    <w:rsid w:val="00592458"/>
    <w:rsid w:val="006369B4"/>
    <w:rsid w:val="008437CC"/>
    <w:rsid w:val="009305B7"/>
    <w:rsid w:val="00931E66"/>
    <w:rsid w:val="00BB09E6"/>
    <w:rsid w:val="00E72BC8"/>
    <w:rsid w:val="00EB2C19"/>
    <w:rsid w:val="00EE04CE"/>
    <w:rsid w:val="00F673F0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38046"/>
  <w15:chartTrackingRefBased/>
  <w15:docId w15:val="{301C7569-C691-4A6D-97FD-2B1E4A9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73B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4E173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173B"/>
    <w:pPr>
      <w:spacing w:before="120" w:after="120" w:line="240" w:lineRule="auto"/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73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4E173B"/>
    <w:rPr>
      <w:lang w:val="hr-HR"/>
    </w:rPr>
  </w:style>
  <w:style w:type="character" w:styleId="Hyperlink">
    <w:name w:val="Hyperlink"/>
    <w:basedOn w:val="DefaultParagraphFont"/>
    <w:uiPriority w:val="99"/>
    <w:unhideWhenUsed/>
    <w:rsid w:val="004E173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73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73B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E173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5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11</cp:revision>
  <dcterms:created xsi:type="dcterms:W3CDTF">2024-02-03T16:09:00Z</dcterms:created>
  <dcterms:modified xsi:type="dcterms:W3CDTF">2024-02-04T10:49:00Z</dcterms:modified>
</cp:coreProperties>
</file>